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4931" w14:textId="665E66FF" w:rsidR="0090058F" w:rsidRDefault="0090058F" w:rsidP="00040249">
      <w:pPr>
        <w:keepNext/>
        <w:jc w:val="center"/>
        <w:rPr>
          <w:rFonts w:cstheme="minorHAnsi"/>
          <w:b/>
          <w:sz w:val="52"/>
          <w:szCs w:val="52"/>
          <w:u w:val="single"/>
        </w:rPr>
      </w:pPr>
      <w:r>
        <w:rPr>
          <w:rFonts w:cstheme="minorHAnsi"/>
          <w:b/>
          <w:sz w:val="52"/>
          <w:szCs w:val="52"/>
          <w:u w:val="single"/>
        </w:rPr>
        <w:t>ΣΟΥΛΦΑΜΙΚΟ ΟΞΥ</w:t>
      </w:r>
      <w:r w:rsidR="00AF6009">
        <w:rPr>
          <w:rFonts w:cstheme="minorHAnsi"/>
          <w:b/>
          <w:sz w:val="52"/>
          <w:szCs w:val="52"/>
          <w:u w:val="single"/>
        </w:rPr>
        <w:t>&gt;99,5%</w:t>
      </w:r>
    </w:p>
    <w:p w14:paraId="1293AA48" w14:textId="3FB2DE48" w:rsidR="00253186" w:rsidRDefault="00FD45CC" w:rsidP="00040249">
      <w:pPr>
        <w:keepNext/>
        <w:jc w:val="center"/>
        <w:rPr>
          <w:rFonts w:ascii="Times New Roman" w:hAnsi="Times New Roman" w:cs="Times New Roman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7960BC3A" wp14:editId="3F1FBD6D">
            <wp:extent cx="1019175" cy="100086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59" cy="10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41F4" w14:textId="0910263E" w:rsidR="004046D5" w:rsidRPr="0090058F" w:rsidRDefault="0090058F" w:rsidP="004046D5">
      <w:pPr>
        <w:keepNext/>
        <w:jc w:val="center"/>
        <w:rPr>
          <w:rFonts w:cstheme="minorHAnsi"/>
          <w:b/>
          <w:sz w:val="44"/>
          <w:szCs w:val="36"/>
        </w:rPr>
      </w:pPr>
      <w:r>
        <w:rPr>
          <w:rFonts w:cstheme="minorHAnsi"/>
          <w:b/>
          <w:sz w:val="44"/>
          <w:szCs w:val="36"/>
        </w:rPr>
        <w:t>ΠΡΟΣΟΧΗ</w:t>
      </w:r>
    </w:p>
    <w:p w14:paraId="53345C5D" w14:textId="5139AF42" w:rsidR="0090058F" w:rsidRPr="0090058F" w:rsidRDefault="0090058F" w:rsidP="0090058F">
      <w:pPr>
        <w:keepNext/>
        <w:spacing w:after="0" w:line="240" w:lineRule="auto"/>
        <w:jc w:val="center"/>
        <w:rPr>
          <w:rFonts w:cstheme="minorHAnsi"/>
          <w:b/>
          <w:sz w:val="28"/>
          <w:szCs w:val="44"/>
        </w:rPr>
      </w:pPr>
      <w:r w:rsidRPr="0090058F">
        <w:rPr>
          <w:rFonts w:cstheme="minorHAnsi"/>
          <w:b/>
          <w:sz w:val="28"/>
          <w:szCs w:val="44"/>
        </w:rPr>
        <w:t>Aριθμός CAS:</w:t>
      </w:r>
      <w:r>
        <w:rPr>
          <w:rFonts w:cstheme="minorHAnsi"/>
          <w:b/>
          <w:sz w:val="28"/>
          <w:szCs w:val="44"/>
        </w:rPr>
        <w:t xml:space="preserve"> </w:t>
      </w:r>
      <w:r w:rsidRPr="0090058F">
        <w:rPr>
          <w:rFonts w:cstheme="minorHAnsi"/>
          <w:b/>
          <w:sz w:val="28"/>
          <w:szCs w:val="44"/>
        </w:rPr>
        <w:t>5329-14-6</w:t>
      </w:r>
      <w:r>
        <w:rPr>
          <w:rFonts w:cstheme="minorHAnsi"/>
          <w:b/>
          <w:sz w:val="28"/>
          <w:szCs w:val="44"/>
        </w:rPr>
        <w:t xml:space="preserve"> </w:t>
      </w:r>
      <w:r w:rsidRPr="0090058F">
        <w:rPr>
          <w:rFonts w:cstheme="minorHAnsi"/>
          <w:b/>
          <w:sz w:val="28"/>
          <w:szCs w:val="44"/>
        </w:rPr>
        <w:t>Αριθμός ΕC:</w:t>
      </w:r>
      <w:r>
        <w:rPr>
          <w:rFonts w:cstheme="minorHAnsi"/>
          <w:b/>
          <w:sz w:val="28"/>
          <w:szCs w:val="44"/>
        </w:rPr>
        <w:t xml:space="preserve"> </w:t>
      </w:r>
      <w:r w:rsidRPr="0090058F">
        <w:rPr>
          <w:rFonts w:cstheme="minorHAnsi"/>
          <w:b/>
          <w:sz w:val="28"/>
          <w:szCs w:val="44"/>
        </w:rPr>
        <w:t>226-218-8</w:t>
      </w:r>
      <w:r>
        <w:rPr>
          <w:rFonts w:cstheme="minorHAnsi"/>
          <w:b/>
          <w:sz w:val="28"/>
          <w:szCs w:val="44"/>
        </w:rPr>
        <w:t xml:space="preserve"> </w:t>
      </w:r>
      <w:r w:rsidRPr="0090058F">
        <w:rPr>
          <w:rFonts w:cstheme="minorHAnsi"/>
          <w:b/>
          <w:sz w:val="28"/>
          <w:szCs w:val="44"/>
        </w:rPr>
        <w:t>Σουλφαμιδικό οξύ</w:t>
      </w:r>
    </w:p>
    <w:p w14:paraId="11056709" w14:textId="77777777" w:rsidR="0090058F" w:rsidRDefault="0090058F" w:rsidP="0090058F">
      <w:pPr>
        <w:keepNext/>
        <w:spacing w:after="0" w:line="240" w:lineRule="auto"/>
        <w:jc w:val="both"/>
        <w:rPr>
          <w:rFonts w:cstheme="minorHAnsi"/>
          <w:b/>
          <w:sz w:val="28"/>
          <w:szCs w:val="44"/>
        </w:rPr>
      </w:pPr>
    </w:p>
    <w:p w14:paraId="6D35DB9E" w14:textId="77777777" w:rsidR="00AD754E" w:rsidRDefault="00AD754E" w:rsidP="00AD754E">
      <w:pPr>
        <w:keepNext/>
        <w:spacing w:after="0" w:line="240" w:lineRule="auto"/>
        <w:jc w:val="both"/>
        <w:rPr>
          <w:rFonts w:cstheme="minorHAnsi"/>
          <w:b/>
          <w:u w:val="single"/>
        </w:rPr>
      </w:pPr>
    </w:p>
    <w:p w14:paraId="6A5CCAFE" w14:textId="155B5E1B" w:rsidR="00AD754E" w:rsidRPr="00AD754E" w:rsidRDefault="00FD45CC" w:rsidP="00AD754E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  <w:r w:rsidR="00DE3FA4" w:rsidRPr="00AD754E">
        <w:rPr>
          <w:rFonts w:cstheme="minorHAnsi"/>
          <w:b/>
          <w:u w:val="single"/>
        </w:rPr>
        <w:t xml:space="preserve"> </w:t>
      </w:r>
    </w:p>
    <w:p w14:paraId="31B8678F" w14:textId="3DA7F6DE" w:rsidR="0090058F" w:rsidRDefault="0090058F" w:rsidP="0090058F">
      <w:pPr>
        <w:keepNext/>
        <w:spacing w:after="0" w:line="240" w:lineRule="auto"/>
        <w:jc w:val="both"/>
        <w:rPr>
          <w:rFonts w:cstheme="minorHAnsi"/>
          <w:bCs/>
        </w:rPr>
      </w:pPr>
      <w:r w:rsidRPr="0090058F">
        <w:rPr>
          <w:rFonts w:cstheme="minorHAnsi"/>
          <w:bCs/>
        </w:rPr>
        <w:t>H315 Προκαλεί ερεθισμό του δέρματος.H319 Προκαλεί σοβαρό οφθαλμικό ερεθισμό.H412 Επιβλαβές για τους υδρόβιους οργανισμούς, με μακροχρόνιες επιπτώσεις</w:t>
      </w:r>
    </w:p>
    <w:p w14:paraId="0FA4531B" w14:textId="77777777" w:rsidR="0090058F" w:rsidRDefault="0090058F" w:rsidP="0090058F">
      <w:pPr>
        <w:keepNext/>
        <w:spacing w:after="0" w:line="240" w:lineRule="auto"/>
        <w:jc w:val="both"/>
        <w:rPr>
          <w:rFonts w:cstheme="minorHAnsi"/>
          <w:bCs/>
        </w:rPr>
      </w:pPr>
    </w:p>
    <w:p w14:paraId="483FA411" w14:textId="0A6995CB" w:rsidR="00AD754E" w:rsidRDefault="00FD45CC" w:rsidP="0090058F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4046D5">
        <w:rPr>
          <w:rFonts w:cstheme="minorHAnsi"/>
          <w:b/>
          <w:u w:val="single"/>
        </w:rPr>
        <w:t xml:space="preserve"> : </w:t>
      </w:r>
    </w:p>
    <w:p w14:paraId="3F95B589" w14:textId="77777777" w:rsidR="0090058F" w:rsidRDefault="0090058F" w:rsidP="0090058F">
      <w:pPr>
        <w:keepNext/>
        <w:spacing w:after="0" w:line="240" w:lineRule="auto"/>
        <w:jc w:val="both"/>
        <w:rPr>
          <w:rFonts w:cstheme="minorHAnsi"/>
          <w:bCs/>
        </w:rPr>
      </w:pPr>
      <w:r w:rsidRPr="0090058F">
        <w:rPr>
          <w:rFonts w:cstheme="minorHAnsi"/>
          <w:bCs/>
        </w:rPr>
        <w:t>P273 Να αποφεύγεται η ελευθέρωση στο περιβάλλον.P280 Να φοράτε προστατευτικά γάντια/ προστατευτικά ενδύματα/μέσα ατομικής προστασίας για</w:t>
      </w:r>
      <w:r>
        <w:rPr>
          <w:rFonts w:cstheme="minorHAnsi"/>
          <w:bCs/>
        </w:rPr>
        <w:t xml:space="preserve"> </w:t>
      </w:r>
      <w:r w:rsidRPr="0090058F">
        <w:rPr>
          <w:rFonts w:cstheme="minorHAnsi"/>
          <w:bCs/>
        </w:rPr>
        <w:t>τα μάτια/το πρόσωπο/τα αυτιά.P302+P352 ΣΕ ΠΕΡΙΠΤΩΣΗ ΕΠΑΦΗΣ ΜΕ ΤΟ ΔΕΡΜΑ: Πλύντε με άφθονο νερό και σαπούνι.P305+P351+P338 ΣΕ ΠΕΡΙΠΤΩΣΗ ΕΠΑΦΗΣ ΜΕ ΤΑ ΜΑΤΙΑ: Ξεπλύνετε προσεκτικά με νερό για αρκετά</w:t>
      </w:r>
      <w:r>
        <w:rPr>
          <w:rFonts w:cstheme="minorHAnsi"/>
          <w:bCs/>
        </w:rPr>
        <w:t xml:space="preserve"> </w:t>
      </w:r>
      <w:r w:rsidRPr="0090058F">
        <w:rPr>
          <w:rFonts w:cstheme="minorHAnsi"/>
          <w:bCs/>
        </w:rPr>
        <w:t>λεπτά. Αν υπάρχουν φακοί επαφής, αφαιρέστε τους, αν είναι εύκολο. Συνεχίστε να</w:t>
      </w:r>
      <w:r>
        <w:rPr>
          <w:rFonts w:cstheme="minorHAnsi"/>
          <w:bCs/>
        </w:rPr>
        <w:t xml:space="preserve"> </w:t>
      </w:r>
      <w:r w:rsidRPr="0090058F">
        <w:rPr>
          <w:rFonts w:cstheme="minorHAnsi"/>
          <w:bCs/>
        </w:rPr>
        <w:t>ξεπλένετε.P337+P313 Εάν δεν υποχωρεί ο οφθαλμικός ερεθισμός: Συμβουλευθείτε/Επισκεφθείτε γιατρό.P501 Διάθεση του περιεχομένου/περιέκτη σύμφωνα με τους τοπικούς/περιφερειακούς/εθνικούς/διεθνείς κανονισμούς.</w:t>
      </w:r>
      <w:r w:rsidRPr="0090058F">
        <w:rPr>
          <w:rFonts w:cstheme="minorHAnsi"/>
          <w:bCs/>
        </w:rPr>
        <w:cr/>
      </w:r>
    </w:p>
    <w:p w14:paraId="1967F015" w14:textId="5C9F4756" w:rsidR="002E717C" w:rsidRDefault="00A75229" w:rsidP="0090058F">
      <w:pPr>
        <w:keepNext/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UN</w:t>
      </w:r>
      <w:r w:rsidRPr="002E717C">
        <w:rPr>
          <w:rFonts w:ascii="Calibri" w:eastAsia="Calibri" w:hAnsi="Calibri" w:cs="Calibri"/>
          <w:b/>
          <w:sz w:val="24"/>
          <w:u w:val="single"/>
        </w:rPr>
        <w:t>:</w:t>
      </w:r>
      <w:r w:rsidR="00DE3FA4" w:rsidRPr="00DE3FA4">
        <w:rPr>
          <w:rFonts w:ascii="Calibri" w:eastAsia="Calibri" w:hAnsi="Calibri" w:cs="Calibri"/>
          <w:b/>
          <w:sz w:val="24"/>
          <w:u w:val="single"/>
        </w:rPr>
        <w:t>2</w:t>
      </w:r>
      <w:r w:rsidR="0090058F">
        <w:rPr>
          <w:rFonts w:ascii="Calibri" w:eastAsia="Calibri" w:hAnsi="Calibri" w:cs="Calibri"/>
          <w:b/>
          <w:sz w:val="24"/>
          <w:u w:val="single"/>
        </w:rPr>
        <w:t>967</w:t>
      </w:r>
      <w:r w:rsidRPr="002E717C">
        <w:rPr>
          <w:rFonts w:ascii="Calibri" w:eastAsia="Calibri" w:hAnsi="Calibri" w:cs="Calibri"/>
          <w:b/>
          <w:sz w:val="24"/>
          <w:u w:val="single"/>
        </w:rPr>
        <w:t xml:space="preserve">,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Class</w:t>
      </w:r>
      <w:r w:rsidRPr="002E717C">
        <w:rPr>
          <w:rFonts w:ascii="Calibri" w:eastAsia="Calibri" w:hAnsi="Calibri" w:cs="Calibri"/>
          <w:b/>
          <w:sz w:val="24"/>
          <w:u w:val="single"/>
        </w:rPr>
        <w:t>:</w:t>
      </w:r>
      <w:r w:rsidR="00767300">
        <w:rPr>
          <w:rFonts w:ascii="Calibri" w:eastAsia="Calibri" w:hAnsi="Calibri" w:cs="Calibri"/>
          <w:b/>
          <w:sz w:val="24"/>
          <w:u w:val="single"/>
        </w:rPr>
        <w:t>8</w:t>
      </w:r>
      <w:r w:rsidRPr="002E717C">
        <w:rPr>
          <w:rFonts w:ascii="Calibri" w:eastAsia="Calibri" w:hAnsi="Calibri" w:cs="Calibri"/>
          <w:b/>
          <w:sz w:val="24"/>
          <w:u w:val="single"/>
        </w:rPr>
        <w:t xml:space="preserve">,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PG</w:t>
      </w:r>
      <w:r w:rsidRPr="002E717C">
        <w:rPr>
          <w:rFonts w:ascii="Calibri" w:eastAsia="Calibri" w:hAnsi="Calibri" w:cs="Calibri"/>
          <w:b/>
          <w:sz w:val="24"/>
          <w:u w:val="single"/>
        </w:rPr>
        <w:t xml:space="preserve">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II</w:t>
      </w:r>
      <w:r w:rsidR="00DE3FA4">
        <w:rPr>
          <w:rFonts w:ascii="Calibri" w:eastAsia="Calibri" w:hAnsi="Calibri" w:cs="Calibri"/>
          <w:b/>
          <w:sz w:val="24"/>
          <w:u w:val="single"/>
        </w:rPr>
        <w:t>Ι</w:t>
      </w:r>
    </w:p>
    <w:p w14:paraId="65809D6F" w14:textId="77777777" w:rsidR="0090058F" w:rsidRPr="0090058F" w:rsidRDefault="0090058F" w:rsidP="0090058F">
      <w:pPr>
        <w:keepNext/>
        <w:spacing w:after="0" w:line="240" w:lineRule="auto"/>
        <w:jc w:val="center"/>
        <w:rPr>
          <w:rFonts w:cstheme="minorHAnsi"/>
          <w:bCs/>
        </w:rPr>
      </w:pPr>
    </w:p>
    <w:p w14:paraId="31D53D59" w14:textId="419CC177" w:rsidR="0090058F" w:rsidRDefault="00AD754E" w:rsidP="00AD754E">
      <w:pPr>
        <w:contextualSpacing/>
        <w:jc w:val="center"/>
        <w:rPr>
          <w:rFonts w:ascii="Calibri" w:eastAsia="Calibri" w:hAnsi="Calibri" w:cs="Calibri"/>
          <w:b/>
          <w:bCs/>
          <w:u w:val="single"/>
        </w:rPr>
      </w:pPr>
      <w:r w:rsidRPr="00251809">
        <w:rPr>
          <w:rFonts w:ascii="Calibri" w:eastAsia="Calibri" w:hAnsi="Calibri" w:cs="Calibri"/>
          <w:b/>
          <w:bCs/>
          <w:u w:val="single"/>
        </w:rPr>
        <w:t xml:space="preserve">ΓΙΑ ΕΠΑΓΓΕΛΜΑΤΙΚΗ </w:t>
      </w:r>
      <w:r w:rsidR="0090058F">
        <w:rPr>
          <w:rFonts w:ascii="Calibri" w:eastAsia="Calibri" w:hAnsi="Calibri" w:cs="Calibri"/>
          <w:b/>
          <w:bCs/>
          <w:u w:val="single"/>
        </w:rPr>
        <w:t>&amp; ΚΑΤΑΝΑΛΩΤΙΚΗ Χ</w:t>
      </w:r>
      <w:r w:rsidRPr="00251809">
        <w:rPr>
          <w:rFonts w:ascii="Calibri" w:eastAsia="Calibri" w:hAnsi="Calibri" w:cs="Calibri"/>
          <w:b/>
          <w:bCs/>
          <w:u w:val="single"/>
        </w:rPr>
        <w:t>ΡΗΣΗ</w:t>
      </w:r>
    </w:p>
    <w:p w14:paraId="463F49DE" w14:textId="2ECE0CFE" w:rsidR="00AD754E" w:rsidRPr="00203785" w:rsidRDefault="00AD754E" w:rsidP="00AD754E">
      <w:pPr>
        <w:contextualSpacing/>
        <w:jc w:val="center"/>
        <w:rPr>
          <w:rFonts w:ascii="Calibri" w:eastAsia="Calibri" w:hAnsi="Calibri" w:cs="Calibri"/>
          <w:b/>
          <w:bCs/>
          <w:u w:val="single"/>
        </w:rPr>
      </w:pPr>
      <w:r w:rsidRPr="00251809">
        <w:rPr>
          <w:rFonts w:ascii="Calibri" w:eastAsia="Calibri" w:hAnsi="Calibri" w:cs="Calibri"/>
          <w:b/>
          <w:bCs/>
          <w:u w:val="single"/>
        </w:rPr>
        <w:t xml:space="preserve"> Τηλ. Κέντρου Δηλητηριάσεων: 210 7793777</w:t>
      </w:r>
    </w:p>
    <w:p w14:paraId="05019F4C" w14:textId="77777777" w:rsidR="00AD754E" w:rsidRPr="00226390" w:rsidRDefault="00AD754E" w:rsidP="00AD754E">
      <w:pPr>
        <w:keepNext/>
        <w:spacing w:after="0" w:line="240" w:lineRule="auto"/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AD754E" w:rsidRPr="00AF6009" w14:paraId="681421A6" w14:textId="77777777" w:rsidTr="00710B85">
        <w:tc>
          <w:tcPr>
            <w:tcW w:w="4679" w:type="dxa"/>
          </w:tcPr>
          <w:p w14:paraId="2A48CB53" w14:textId="77777777" w:rsidR="00AD754E" w:rsidRPr="00226390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45AD0924" w14:textId="77777777" w:rsidR="00AD754E" w:rsidRPr="00226390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1A4489B0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Τηλ: 210-4124518 Fax: 210-4101607</w:t>
            </w:r>
          </w:p>
          <w:p w14:paraId="5262F616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Υποκ/μα: ΒΙΠΑ Ασπροπύργου Ο.Τ.11 19300</w:t>
            </w:r>
          </w:p>
          <w:p w14:paraId="398778F8" w14:textId="77777777" w:rsidR="00AD754E" w:rsidRPr="007F3278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7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  <w:tc>
          <w:tcPr>
            <w:tcW w:w="5103" w:type="dxa"/>
          </w:tcPr>
          <w:p w14:paraId="1D3886CE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1C9855F8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Gounari </w:t>
            </w:r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1B26C95D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Τel: 210-4124518 Fax: 210-4101607</w:t>
            </w:r>
          </w:p>
          <w:p w14:paraId="3A07A617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Warehouse: Industrial Area Aspropyrgos, 19300</w:t>
            </w:r>
          </w:p>
          <w:p w14:paraId="527B87C3" w14:textId="77777777" w:rsidR="00AD754E" w:rsidRPr="007F3278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</w:tr>
    </w:tbl>
    <w:p w14:paraId="263D07D7" w14:textId="77777777" w:rsidR="00DE3FA4" w:rsidRPr="00AD754E" w:rsidRDefault="00DE3FA4" w:rsidP="004046D5">
      <w:pPr>
        <w:contextualSpacing/>
        <w:jc w:val="center"/>
        <w:rPr>
          <w:rFonts w:cstheme="minorHAnsi"/>
          <w:b/>
          <w:color w:val="002060"/>
          <w:lang w:val="en-US"/>
        </w:rPr>
      </w:pPr>
    </w:p>
    <w:sectPr w:rsidR="00DE3FA4" w:rsidRPr="00AD754E" w:rsidSect="007A056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D503" w14:textId="77777777" w:rsidR="006778F3" w:rsidRDefault="006778F3" w:rsidP="002E717C">
      <w:pPr>
        <w:spacing w:after="0" w:line="240" w:lineRule="auto"/>
      </w:pPr>
      <w:r>
        <w:separator/>
      </w:r>
    </w:p>
  </w:endnote>
  <w:endnote w:type="continuationSeparator" w:id="0">
    <w:p w14:paraId="7BFD30CE" w14:textId="77777777" w:rsidR="006778F3" w:rsidRDefault="006778F3" w:rsidP="002E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5536" w14:textId="77777777" w:rsidR="006778F3" w:rsidRDefault="006778F3" w:rsidP="002E717C">
      <w:pPr>
        <w:spacing w:after="0" w:line="240" w:lineRule="auto"/>
      </w:pPr>
      <w:r>
        <w:separator/>
      </w:r>
    </w:p>
  </w:footnote>
  <w:footnote w:type="continuationSeparator" w:id="0">
    <w:p w14:paraId="1009C24C" w14:textId="77777777" w:rsidR="006778F3" w:rsidRDefault="006778F3" w:rsidP="002E7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6F69" w14:textId="3D5BA74C" w:rsidR="002E717C" w:rsidRDefault="002E717C" w:rsidP="002E717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154B0D"/>
    <w:rsid w:val="001712E3"/>
    <w:rsid w:val="00185842"/>
    <w:rsid w:val="001A2A64"/>
    <w:rsid w:val="00213CB2"/>
    <w:rsid w:val="00213F63"/>
    <w:rsid w:val="00227E40"/>
    <w:rsid w:val="00253186"/>
    <w:rsid w:val="00264A49"/>
    <w:rsid w:val="0029007A"/>
    <w:rsid w:val="002E109C"/>
    <w:rsid w:val="002E717C"/>
    <w:rsid w:val="00354AAC"/>
    <w:rsid w:val="003C6DE1"/>
    <w:rsid w:val="004046D5"/>
    <w:rsid w:val="00424FE0"/>
    <w:rsid w:val="00487CB4"/>
    <w:rsid w:val="004E2CB3"/>
    <w:rsid w:val="004F65FC"/>
    <w:rsid w:val="00510A30"/>
    <w:rsid w:val="0059489F"/>
    <w:rsid w:val="006729CD"/>
    <w:rsid w:val="006778F3"/>
    <w:rsid w:val="00686D34"/>
    <w:rsid w:val="006D4722"/>
    <w:rsid w:val="006F746A"/>
    <w:rsid w:val="006F7EEC"/>
    <w:rsid w:val="00767300"/>
    <w:rsid w:val="007A056D"/>
    <w:rsid w:val="007F305C"/>
    <w:rsid w:val="00805CA5"/>
    <w:rsid w:val="008C1D20"/>
    <w:rsid w:val="0090058F"/>
    <w:rsid w:val="00A40BF0"/>
    <w:rsid w:val="00A75229"/>
    <w:rsid w:val="00A856C1"/>
    <w:rsid w:val="00AA3B71"/>
    <w:rsid w:val="00AD754E"/>
    <w:rsid w:val="00AE7A18"/>
    <w:rsid w:val="00AF6009"/>
    <w:rsid w:val="00B317DF"/>
    <w:rsid w:val="00B45909"/>
    <w:rsid w:val="00B547D0"/>
    <w:rsid w:val="00BC711F"/>
    <w:rsid w:val="00C30B75"/>
    <w:rsid w:val="00CA6E4A"/>
    <w:rsid w:val="00D555E0"/>
    <w:rsid w:val="00D63B2E"/>
    <w:rsid w:val="00D75EA7"/>
    <w:rsid w:val="00DE3FA4"/>
    <w:rsid w:val="00EB74D7"/>
    <w:rsid w:val="00F2371C"/>
    <w:rsid w:val="00F45DC6"/>
    <w:rsid w:val="00FB3BFC"/>
    <w:rsid w:val="00FB7923"/>
    <w:rsid w:val="00FD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8878D"/>
  <w15:docId w15:val="{E373F5ED-35F8-4156-A37F-2175E9E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3C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E7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E717C"/>
  </w:style>
  <w:style w:type="paragraph" w:styleId="a7">
    <w:name w:val="footer"/>
    <w:basedOn w:val="a"/>
    <w:link w:val="Char1"/>
    <w:uiPriority w:val="99"/>
    <w:unhideWhenUsed/>
    <w:rsid w:val="002E7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E717C"/>
  </w:style>
  <w:style w:type="table" w:customStyle="1" w:styleId="1">
    <w:name w:val="Πλέγμα πίνακα1"/>
    <w:basedOn w:val="a1"/>
    <w:next w:val="a5"/>
    <w:uiPriority w:val="59"/>
    <w:rsid w:val="00AD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alochem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33</cp:revision>
  <cp:lastPrinted>2019-06-19T07:23:00Z</cp:lastPrinted>
  <dcterms:created xsi:type="dcterms:W3CDTF">2013-04-27T09:22:00Z</dcterms:created>
  <dcterms:modified xsi:type="dcterms:W3CDTF">2022-11-21T10:39:00Z</dcterms:modified>
</cp:coreProperties>
</file>